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June 12-17 Band Assignments </w:t>
      </w:r>
    </w:p>
    <w:tbl>
      <w:tblPr>
        <w:tblStyle w:val="Table1"/>
        <w:bidiVisual w:val="0"/>
        <w:tblW w:w="91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25"/>
        <w:gridCol w:w="5055"/>
        <w:tblGridChange w:id="0">
          <w:tblGrid>
            <w:gridCol w:w="4125"/>
            <w:gridCol w:w="50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ALL students 7:45 - 9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Monday, June 12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Class:7:45-9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instrument, TE music, sheet music, theory book, notebook, pencil, computer and smile!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Breathing, posture, notes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Tune and tone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Pg 40 Bb warm ups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Game: Long Tones!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#36,37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Sections show “private lesson” # 35 to class: Q?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Theory 17 assigned/go over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Steps to sight-reading, #40, pg 11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Hall of Mountain King (Greig)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Tuesday, June 13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Practice 15 minutes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Online 15 minutes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Bb concert scale/arpeggios. Page 40 #1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Theory 17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Hall of Mountain King, Greig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hyperlink r:id="rId5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http://www.musictheory.net/exercises/note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Note ID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http://www.musictechteacher.com/music_quizzes/music_quizzes.htm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any quiz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http://musicracer.com/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note ID and fingerings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https://www.8notes.com/school/theory/brass_trainer.asp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for brass players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https://quizlet.com/join/eCfg4eqYs</w:t>
              </w:r>
            </w:hyperlink>
            <w:r w:rsidDel="00000000" w:rsidR="00000000" w:rsidRPr="00000000">
              <w:rPr>
                <w:color w:val="97a5aa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Use this link join our Quizlet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Wed. June 14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 7:45-9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instrument, TE music, sheet music, theory book, notebook, pencil, computer and smile!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class today: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Page 40 warm up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 over Theory  lesson 18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sight reading steps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 39, review composer facts for Beethoven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Theory 18 in class together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choice songs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Thursday June 15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all page 10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Theory lesson 19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Looking ahead: page 11, #40 is playing test for Wednesday,  June 21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15 minutes (see above)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Friday June 16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15 minutes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June 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ONLINE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Double check what is due Monday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Online: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hyperlink r:id="rId10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http://www.musictheory.net/exercises/note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 Note ID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hyperlink r:id="rId11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http://www.musictechteacher.com/music_quizzes/music_quizzes.htm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any quiz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hyperlink r:id="rId12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http://musicracer.com/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note ID and fingerings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hyperlink r:id="rId13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https://www.8notes.com/school/theory/brass_trainer.asp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for brass players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4"/>
          <w:szCs w:val="24"/>
        </w:rPr>
      </w:pPr>
      <w:hyperlink r:id="rId14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https://quizlet.com/join/eCfg4eqYs</w:t>
        </w:r>
      </w:hyperlink>
      <w:r w:rsidDel="00000000" w:rsidR="00000000" w:rsidRPr="00000000">
        <w:rPr>
          <w:color w:val="97a5a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Use this link to sign up for Quizlet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1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25"/>
        <w:gridCol w:w="5055"/>
        <w:tblGridChange w:id="0">
          <w:tblGrid>
            <w:gridCol w:w="4125"/>
            <w:gridCol w:w="50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HOMEWORK: DUE MONDAY JUNE 19: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Page 11, #40 practiced (test W)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Theory lesson 19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musictechteacher.com/music_quizzes/music_quizzes.htm" TargetMode="External"/><Relationship Id="rId10" Type="http://schemas.openxmlformats.org/officeDocument/2006/relationships/hyperlink" Target="http://www.musictheory.net/exercises/note" TargetMode="External"/><Relationship Id="rId13" Type="http://schemas.openxmlformats.org/officeDocument/2006/relationships/hyperlink" Target="https://www.8notes.com/school/theory/brass_trainer.asp" TargetMode="External"/><Relationship Id="rId12" Type="http://schemas.openxmlformats.org/officeDocument/2006/relationships/hyperlink" Target="http://musicracer.com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quizlet.com/join/eCfg4eqYs" TargetMode="External"/><Relationship Id="rId14" Type="http://schemas.openxmlformats.org/officeDocument/2006/relationships/hyperlink" Target="https://quizlet.com/join/eCfg4eqYs" TargetMode="External"/><Relationship Id="rId5" Type="http://schemas.openxmlformats.org/officeDocument/2006/relationships/hyperlink" Target="http://www.musictheory.net/exercises/note" TargetMode="External"/><Relationship Id="rId6" Type="http://schemas.openxmlformats.org/officeDocument/2006/relationships/hyperlink" Target="http://www.musictechteacher.com/music_quizzes/music_quizzes.htm" TargetMode="External"/><Relationship Id="rId7" Type="http://schemas.openxmlformats.org/officeDocument/2006/relationships/hyperlink" Target="http://musicracer.com/" TargetMode="External"/><Relationship Id="rId8" Type="http://schemas.openxmlformats.org/officeDocument/2006/relationships/hyperlink" Target="https://www.8notes.com/school/theory/brass_trainer.asp" TargetMode="External"/></Relationships>
</file>