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 23-28 Band Assignments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95"/>
        <w:gridCol w:w="1995"/>
        <w:gridCol w:w="3210"/>
        <w:tblGridChange w:id="0">
          <w:tblGrid>
            <w:gridCol w:w="2085"/>
            <w:gridCol w:w="2595"/>
            <w:gridCol w:w="1995"/>
            <w:gridCol w:w="32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 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Eb, F scales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downbeat game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Chromatic octave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Echo exercises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conductor game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prepared to also play bookwork assigned last week.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DUE TODAY: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Lines and spaces mnemonic you make up for your clef: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EGBDF and FACE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GBDFA and ACEG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Verification due 1/23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Treble clef challenge: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http://www.musictheory.net/exercises/note/brwyrybynyyngb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clef challenge: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http://www.musictheory.net/exercises/note/ng1yrybynyyngb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DO THE ONE THAT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INSTRUMENT IS 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practice solo page to demonstrate for beginners on next few days we meet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 try to get on top 50!!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identification: level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Jan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Brass class: 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notebook, pencil, computer and smile!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Online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:DUE TODAY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Treble clef challenge: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http://www.musictheory.net/exercises/note/beoyryyynyyngb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clef challenge: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http://www.musictheory.net/exercises/note/neoyryyynyyngy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DO THE ONE THAT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INSTRUMENT IS 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 try to get on top 50!! Note identification: level 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scales: whole, half and quarter and eighth notes.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40: 1A and 2A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Chromatic exercise from class (concert Bb to F in half steps)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#106 and pg 39, #6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#73 and #79 and pg 38, #3 and #4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Clarinets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#79 and #93, page 38, # 3 and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Watch John Williams conducting Star Wars Imperial March.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https://www.youtube.com/watch?v=bQP-b30n2xo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Monday: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Jan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without instrument:  breath in 4, out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2, out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1, out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and empty on each.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Brass Playing: mouthpiece: air only or buzzing, whichever works best for you. Think: “OH”, eeehhhmmm. Use mirror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 playing: use mirror to check embouchure with book or youtube instructions.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All: lips straight line, breathe deep, keep air steady. Play four beats, rest (don’t play 4 beats) and repeat. Try different combinations of the notes we have learned so far.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 in book: refer to fingering aids at top of page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Watch John Williams conducting Star Wars Imperial March.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https://www.youtube.com/watch?v=bQP-b30n2xo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Monday: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Jan 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scales: whole, half and quarter and eighth notes.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40: 1A, 2A, 3A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Chromatic exercise from class (concert Bb to F in half steps)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#106 and pg 39, #6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#73 and #79 and pg 38, #3 and #4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Clarinets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#79 and #93, page 38, # 3 and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Racer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Jan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 class: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 to Tuesday notes, above.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minutes on Music Racer website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Jan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3 minute trumpet video: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https://www.youtube.com/watch?v=KV9b7Vuvaw8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2 minute flute video: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https://www.youtube.com/watch?v=c6SHsF1n9Qw&amp;index=3&amp;list=PLXYGK-Khx-95RLw4EAPWNSOGTleNfIaYZ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first 2 minutes of clarinet video: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https://www.youtube.com/watch?v=5LpSqykddUo&amp;index=15&amp;list=PLXYGK-Khx-95RLw4EAPWNSOGTleNfIaYZ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finally, this 5 minute one with trombone: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https://www.youtube.com/watch?v=kGgUK2s-sqA&amp;index=25&amp;list=PLXYGK-Khx-95RLw4EAPWNSOGTleNfIaYZ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Jan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Watch 3 minute trumpet video: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https://www.youtube.com/watch?v=KV9b7Vuvaw8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2 minute flute video: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https://www.youtube.com/watch?v=c6SHsF1n9Qw&amp;index=3&amp;list=PLXYGK-Khx-95RLw4EAPWNSOGTleNfIaYZ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first 2 minutes of clarinet video: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https://www.youtube.com/watch?v=5LpSqykddUo&amp;index=15&amp;list=PLXYGK-Khx-95RLw4EAPWNSOGTleNfIaYZ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finally, this5 minute one with trombone: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https://www.youtube.com/watch?v=kGgUK2s-sqA&amp;index=25&amp;list=PLXYGK-Khx-95RLw4EAPWNSOGTleNfIaYZ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Jan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John Williams paper Monday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Jan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Turn in John Williams paper Monday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Jan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Jan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musicracer.com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Due next Monday: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Watch</w:t>
      </w:r>
      <w:r w:rsidDel="00000000" w:rsidR="00000000" w:rsidRPr="00000000">
        <w:rPr>
          <w:sz w:val="20"/>
          <w:szCs w:val="20"/>
          <w:rtl w:val="0"/>
        </w:rPr>
        <w:t xml:space="preserve"> John Williams conduct Imperial March.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Write</w:t>
      </w:r>
      <w:r w:rsidDel="00000000" w:rsidR="00000000" w:rsidRPr="00000000">
        <w:rPr>
          <w:sz w:val="20"/>
          <w:szCs w:val="20"/>
          <w:rtl w:val="0"/>
        </w:rPr>
        <w:t xml:space="preserve"> one page which describes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1) A conductor move and what </w:t>
      </w:r>
      <w:r w:rsidDel="00000000" w:rsidR="00000000" w:rsidRPr="00000000">
        <w:rPr>
          <w:i w:val="1"/>
          <w:sz w:val="20"/>
          <w:szCs w:val="20"/>
          <w:rtl w:val="0"/>
        </w:rPr>
        <w:t xml:space="preserve">you</w:t>
      </w:r>
      <w:r w:rsidDel="00000000" w:rsidR="00000000" w:rsidRPr="00000000">
        <w:rPr>
          <w:sz w:val="20"/>
          <w:szCs w:val="20"/>
          <w:rtl w:val="0"/>
        </w:rPr>
        <w:t xml:space="preserve"> think he meant to communicate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 Any instrument playing observations (posture, playing/hand positions, how they are dressed, anything you observe)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3) Why did I want you to watch this?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Practice: </w:t>
      </w:r>
      <w:r w:rsidDel="00000000" w:rsidR="00000000" w:rsidRPr="00000000">
        <w:rPr>
          <w:sz w:val="20"/>
          <w:szCs w:val="20"/>
          <w:rtl w:val="0"/>
        </w:rPr>
        <w:t xml:space="preserve">Daily 15 minutes. There is a Band Tally sheet for this, or you can simply use a notebook sheet to record: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1) 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2) total hours practiced during the 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3) parent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4) extra points (see sheet)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5)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musicracer.com try to get on top 50 board: our school is: Innocademy Zeeland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Plus the instrument videos written on Thursday above. We will discuss these in class next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Theory: </w:t>
      </w:r>
      <w:r w:rsidDel="00000000" w:rsidR="00000000" w:rsidRPr="00000000">
        <w:rPr>
          <w:sz w:val="20"/>
          <w:szCs w:val="20"/>
          <w:rtl w:val="0"/>
        </w:rPr>
        <w:t xml:space="preserve">Lesson 1: THE 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V9b7Vuvaw8" TargetMode="External"/><Relationship Id="rId10" Type="http://schemas.openxmlformats.org/officeDocument/2006/relationships/hyperlink" Target="https://www.youtube.com/watch?v=bQP-b30n2xo" TargetMode="External"/><Relationship Id="rId13" Type="http://schemas.openxmlformats.org/officeDocument/2006/relationships/hyperlink" Target="https://www.youtube.com/watch?v=5LpSqykddUo&amp;index=15&amp;list=PLXYGK-Khx-95RLw4EAPWNSOGTleNfIaYZ" TargetMode="External"/><Relationship Id="rId12" Type="http://schemas.openxmlformats.org/officeDocument/2006/relationships/hyperlink" Target="https://www.youtube.com/watch?v=c6SHsF1n9Qw&amp;index=3&amp;list=PLXYGK-Khx-95RLw4EAPWNSOGTleNfIaYZ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bQP-b30n2xo" TargetMode="External"/><Relationship Id="rId15" Type="http://schemas.openxmlformats.org/officeDocument/2006/relationships/hyperlink" Target="https://www.youtube.com/watch?v=KV9b7Vuvaw8" TargetMode="External"/><Relationship Id="rId14" Type="http://schemas.openxmlformats.org/officeDocument/2006/relationships/hyperlink" Target="https://www.youtube.com/watch?v=kGgUK2s-sqA&amp;index=25&amp;list=PLXYGK-Khx-95RLw4EAPWNSOGTleNfIaYZ" TargetMode="External"/><Relationship Id="rId17" Type="http://schemas.openxmlformats.org/officeDocument/2006/relationships/hyperlink" Target="https://www.youtube.com/watch?v=5LpSqykddUo&amp;index=15&amp;list=PLXYGK-Khx-95RLw4EAPWNSOGTleNfIaYZ" TargetMode="External"/><Relationship Id="rId16" Type="http://schemas.openxmlformats.org/officeDocument/2006/relationships/hyperlink" Target="https://www.youtube.com/watch?v=c6SHsF1n9Qw&amp;index=3&amp;list=PLXYGK-Khx-95RLw4EAPWNSOGTleNfIaYZ" TargetMode="External"/><Relationship Id="rId5" Type="http://schemas.openxmlformats.org/officeDocument/2006/relationships/hyperlink" Target="http://www.musictheory.net/exercises/note/brwyrybynyyngb" TargetMode="External"/><Relationship Id="rId6" Type="http://schemas.openxmlformats.org/officeDocument/2006/relationships/hyperlink" Target="http://www.musictheory.net/exercises/note/ng1yrybynyyngb" TargetMode="External"/><Relationship Id="rId18" Type="http://schemas.openxmlformats.org/officeDocument/2006/relationships/hyperlink" Target="https://www.youtube.com/watch?v=kGgUK2s-sqA&amp;index=25&amp;list=PLXYGK-Khx-95RLw4EAPWNSOGTleNfIaYZ" TargetMode="External"/><Relationship Id="rId7" Type="http://schemas.openxmlformats.org/officeDocument/2006/relationships/hyperlink" Target="http://www.musictheory.net/exercises/note/beoyryyynyyngb" TargetMode="External"/><Relationship Id="rId8" Type="http://schemas.openxmlformats.org/officeDocument/2006/relationships/hyperlink" Target="http://www.musictheory.net/exercises/note/neoyryyynyyngy" TargetMode="External"/></Relationships>
</file>