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Feb 27 - Mar 4 Band Assignments</w:t>
      </w:r>
    </w:p>
    <w:tbl>
      <w:tblPr>
        <w:tblStyle w:val="Table1"/>
        <w:bidiVisual w:val="0"/>
        <w:tblW w:w="988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85"/>
        <w:gridCol w:w="2595"/>
        <w:gridCol w:w="2310"/>
        <w:gridCol w:w="2895"/>
        <w:tblGridChange w:id="0">
          <w:tblGrid>
            <w:gridCol w:w="2085"/>
            <w:gridCol w:w="2595"/>
            <w:gridCol w:w="2310"/>
            <w:gridCol w:w="289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Existing Students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Beginning students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Monday, Feb 27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Class: 7:30 - 9 am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Bring instrument, TE music, theory book, notebook, pencil, computer and smile!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7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Warm ups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7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Find the beat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7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#118:instrumentation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7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Solo practice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HOMEWORK DUE TODAY: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Artist video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Rhythm quiz completion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Theory 5 and 6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Discussion on instrument videos assigned last week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Online: QUIZLET 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Monday, Feb 27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ALL BEGINNERS: 8:05 - 8:55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Bring instrument, TE music, theory book, notebook, pencil, computer and smile!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Today we will review: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Breathing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Posture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Play 1 long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Play 4 short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Playing book pages 6 &amp; 7 this week. Test on #12 Wednesday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Extra saxophone help at 9:40, if you can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HOMEWORK: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DUE TODAY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Portland Youth Philharmonic paper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Tally Sheets filled in and turned in!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Theory 4 done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Discussion on instrument videos assigned last week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Online: QUIZLET 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Tuesday, Feb 28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Be sure to write in instrumentation for # 118 in your books.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HOMEWORK: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 minute practice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: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Bb, Eb and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 concert and chromatic scales: whole, half and quarter and eighth notes.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#118 instrumentation, solo in book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Online: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Quizlet unit 3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Musictheory.net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Note duration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Musictechteacher.com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See-Sawing Note Values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How’s Your Timing?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Theory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lesson 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Tuesday,  Feb 28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Be sure to practice #12 for playing test Wednesday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HOMEWORK: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 minute practice: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without instrument:  breath in 4, out 4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Breath in 2, out 8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Breath in 1, out 12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Fill and empty on each.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With instrument: ON EACH NOTE LEARNED: </w:t>
              <w:br w:type="textWrapping"/>
              <w:t xml:space="preserve">Play  whole note, whole rest. Then, four quarter notes and whole rest. Try to keep air flowing the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same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whether playing whole note or four quarter notes. Just use tongue to say “tah”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This week, work your way through page 6 and 7 in the book. Read the music notes.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Practice # 12 on page 7.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Theory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lesson 7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Online: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Quizlet unit 3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Musictheory.net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Note duration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Musictechteacher.com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See-Sawing Note Values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How’s Your Timing?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Wed. Mar 1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Class 7:30 - 9 am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Class: 7:30 - 9 am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Bring instrument, TE music, theory book, notebook, pencil, computer and smile!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 class today: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Tune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Warm up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#118 with your arrangements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Solo: Rebecca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HOMEWORK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 minute practice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: as above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Online: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15 minutes on Music websites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Wednesday Mar 1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Woodwind class: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8:05 - 8:55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Bring instrument, TE music, theory book, notebook, pencil, computer and smile!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 class today: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page 6 &amp; 7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Playing test # 12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Extra brass help: 9:05 for trumpet, 9:25 for trombone, if you can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Refer to Tuesday notes, above. Practice 15 minutes.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Online: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15 minutes on Music websites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Thursday Mar 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 MINUTES PRACTICE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as above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Online: watch WW quintet (link on blog)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Theory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lesson 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Thursday Mar 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 MINUTES PRACTICE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as above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Online: watch WW quintet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(link on blog)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Theory lesson 6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Friday Mar 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HOMEWORK; WW quintet response paper: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What instruments are in a WW quintet?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How does extra rhythm affect performance?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Would it be the same without the rhythm section? Why? Or Why not?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 MINUTES PRACTICE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as above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Online: Quizlet unit 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Friday Mar 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HOMEWORK; WW quintet response paper: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What instruments are in a WW quintet?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How does extra rhythm affect performance?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Would it be the same without the rhythm section? Why? Or Why not?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 MINUTES PRACTICE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as above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Online: Quizlet Unit 3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Saturday Mar 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 MINUTES PRACTICE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as above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 MINUTES ONLINE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Musictechteacher.com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Quizlet 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Saturday Mar 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 MINUTES PRACTICE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as above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 MINUTES ONLINE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musictechteacher.com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Quizlet 3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8"/>
          <w:szCs w:val="28"/>
          <w:rtl w:val="0"/>
        </w:rPr>
        <w:t xml:space="preserve">Due Monday, March 6: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b w:val="1"/>
          <w:sz w:val="20"/>
          <w:szCs w:val="20"/>
          <w:rtl w:val="0"/>
        </w:rPr>
        <w:t xml:space="preserve">Watch</w:t>
      </w:r>
      <w:r w:rsidDel="00000000" w:rsidR="00000000" w:rsidRPr="00000000">
        <w:rPr>
          <w:sz w:val="20"/>
          <w:szCs w:val="20"/>
          <w:rtl w:val="0"/>
        </w:rPr>
        <w:t xml:space="preserve"> Woodwind Quintet video on our website blog. response paper: </w:t>
      </w:r>
    </w:p>
    <w:p w:rsidR="00000000" w:rsidDel="00000000" w:rsidP="00000000" w:rsidRDefault="00000000" w:rsidRPr="00000000">
      <w:pPr>
        <w:widowControl w:val="0"/>
        <w:numPr>
          <w:ilvl w:val="0"/>
          <w:numId w:val="6"/>
        </w:numPr>
        <w:spacing w:line="240" w:lineRule="auto"/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What instruments are in a WW quintet?</w:t>
      </w:r>
    </w:p>
    <w:p w:rsidR="00000000" w:rsidDel="00000000" w:rsidP="00000000" w:rsidRDefault="00000000" w:rsidRPr="00000000">
      <w:pPr>
        <w:widowControl w:val="0"/>
        <w:numPr>
          <w:ilvl w:val="0"/>
          <w:numId w:val="6"/>
        </w:numPr>
        <w:spacing w:line="240" w:lineRule="auto"/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How does extra rhythm affect performance? </w:t>
      </w:r>
    </w:p>
    <w:p w:rsidR="00000000" w:rsidDel="00000000" w:rsidP="00000000" w:rsidRDefault="00000000" w:rsidRPr="00000000">
      <w:pPr>
        <w:widowControl w:val="0"/>
        <w:numPr>
          <w:ilvl w:val="0"/>
          <w:numId w:val="6"/>
        </w:numPr>
        <w:spacing w:line="240" w:lineRule="auto"/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Would it be the same without the rhythm section? Why? Or Why not? 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0"/>
          <w:szCs w:val="20"/>
          <w:rtl w:val="0"/>
        </w:rPr>
        <w:t xml:space="preserve">Concerts: </w:t>
      </w:r>
      <w:r w:rsidDel="00000000" w:rsidR="00000000" w:rsidRPr="00000000">
        <w:rPr>
          <w:sz w:val="20"/>
          <w:szCs w:val="20"/>
          <w:rtl w:val="0"/>
        </w:rPr>
        <w:t xml:space="preserve">If you want extra tally points: Saturday, March 4: 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3pm Calvin Community Symphony Concert at Calvin College CFAC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8 pm Calvin Wind Ensemble Concert: a joint concert with Hope College! At Calvin College CFAC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0"/>
          <w:szCs w:val="20"/>
          <w:rtl w:val="0"/>
        </w:rPr>
        <w:t xml:space="preserve">Practice: </w:t>
      </w:r>
      <w:r w:rsidDel="00000000" w:rsidR="00000000" w:rsidRPr="00000000">
        <w:rPr>
          <w:sz w:val="20"/>
          <w:szCs w:val="20"/>
          <w:rtl w:val="0"/>
        </w:rPr>
        <w:t xml:space="preserve">Daily 15 minutes. There is a Band Tally sheet for this (first tab, under “forms”), or you can simply use a notebook sheet to record: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1) your name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2) total hours practiced during the period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3) parent signature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4) extra points (other instrument, lesson, concert, YouTube, music related)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5) Date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0"/>
          <w:szCs w:val="20"/>
          <w:rtl w:val="0"/>
        </w:rPr>
        <w:t xml:space="preserve">This completed form is due Monday, April 10/11th. </w:t>
      </w: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It must be signed by a parent. </w:t>
      </w:r>
      <w:r w:rsidDel="00000000" w:rsidR="00000000" w:rsidRPr="00000000">
        <w:rPr>
          <w:sz w:val="20"/>
          <w:szCs w:val="20"/>
          <w:rtl w:val="0"/>
        </w:rPr>
        <w:t xml:space="preserve">Remember, the top three student point accumulation will get a musical mystery prize!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0"/>
          <w:szCs w:val="20"/>
          <w:rtl w:val="0"/>
        </w:rPr>
        <w:t xml:space="preserve">Online:</w:t>
      </w:r>
      <w:r w:rsidDel="00000000" w:rsidR="00000000" w:rsidRPr="00000000">
        <w:rPr>
          <w:sz w:val="20"/>
          <w:szCs w:val="20"/>
          <w:rtl w:val="0"/>
        </w:rPr>
        <w:t xml:space="preserve"> musictechteacher.com Rhythm: See-Sawing Note Values AND How’s Your Timing?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Musictheory.net Note duration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0"/>
          <w:szCs w:val="20"/>
          <w:rtl w:val="0"/>
        </w:rPr>
        <w:t xml:space="preserve">Quizlet</w:t>
      </w:r>
      <w:r w:rsidDel="00000000" w:rsidR="00000000" w:rsidRPr="00000000">
        <w:rPr>
          <w:sz w:val="20"/>
          <w:szCs w:val="20"/>
          <w:rtl w:val="0"/>
        </w:rPr>
        <w:t xml:space="preserve"> Unit Three study sets. </w:t>
      </w:r>
      <w:hyperlink r:id="rId5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https://quizlet.com</w:t>
        </w:r>
      </w:hyperlink>
      <w:r w:rsidDel="00000000" w:rsidR="00000000" w:rsidRPr="00000000">
        <w:rPr>
          <w:sz w:val="20"/>
          <w:szCs w:val="20"/>
          <w:rtl w:val="0"/>
        </w:rPr>
        <w:t xml:space="preserve"> THERE WILL BE A TEST ON THESE TERMS NEXT WEEK! Be sure to join the class, so that I can see your participation on Quizlet.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0"/>
          <w:szCs w:val="20"/>
          <w:rtl w:val="0"/>
        </w:rPr>
        <w:t xml:space="preserve">Theory: </w:t>
      </w:r>
      <w:r w:rsidDel="00000000" w:rsidR="00000000" w:rsidRPr="00000000">
        <w:rPr>
          <w:sz w:val="20"/>
          <w:szCs w:val="20"/>
          <w:rtl w:val="0"/>
        </w:rPr>
        <w:t xml:space="preserve">Lesson 7 and 8 (review)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s://quizlet.com" TargetMode="External"/></Relationships>
</file>