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June 4-10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5055"/>
        <w:tblGridChange w:id="0">
          <w:tblGrid>
            <w:gridCol w:w="4125"/>
            <w:gridCol w:w="5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June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Tune and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Pg 40 Bb warm 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copy cat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#31-33 in 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15 instruction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Hall of Mountain 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June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scale/arpeggios. Page 40 #1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15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 page 10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http://www.musictheory.net/exercises/note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 ID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http://www.musictechteacher.com/music_quizzes/music_quizzes.htm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any quiz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http://musicracer.com/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note ID and fingerings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https://www.8notes.com/school/theory/brass_trainer.asp</w:t>
              </w:r>
            </w:hyperlink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for brass players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https://quizlet.com/join/eCfg4eqYs</w:t>
              </w:r>
            </w:hyperlink>
            <w:r w:rsidDel="00000000" w:rsidR="00000000" w:rsidRPr="00000000">
              <w:rPr>
                <w:color w:val="97a5aa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 this link join our Quizlet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June 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Page 40 warm up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over Theory  lesson 15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36/37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choice songs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DUE MONDAY JUNE 12: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#35, private lesson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Page 11, #40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16 (review of lesson 13-15)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June 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over #35: “private lesson” in TE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Looking ahead: page 11, #40 is playing test for Wed. June 21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(see above)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June 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June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 Note ID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1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any quiz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2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note ID and fingerings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hyperlink r:id="rId13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https://www.8notes.com/school/theory/brass_trainer.asp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for brass players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https://quizlet.com/join/eCfg4eqYs</w:t>
        </w:r>
      </w:hyperlink>
      <w:r w:rsidDel="00000000" w:rsidR="00000000" w:rsidRPr="00000000">
        <w:rPr>
          <w:color w:val="97a5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Use this link to sign up for Quizlet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5055"/>
        <w:tblGridChange w:id="0">
          <w:tblGrid>
            <w:gridCol w:w="4125"/>
            <w:gridCol w:w="5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HOMEWORK: DUE MONDAY JUNE 12: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#35, private lesson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Page 11, #40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Theory lesson 16 (review of lesson 13-15)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usictechteacher.com/music_quizzes/music_quizzes.htm" TargetMode="External"/><Relationship Id="rId10" Type="http://schemas.openxmlformats.org/officeDocument/2006/relationships/hyperlink" Target="http://www.musictheory.net/exercises/note" TargetMode="External"/><Relationship Id="rId13" Type="http://schemas.openxmlformats.org/officeDocument/2006/relationships/hyperlink" Target="https://www.8notes.com/school/theory/brass_trainer.asp" TargetMode="External"/><Relationship Id="rId12" Type="http://schemas.openxmlformats.org/officeDocument/2006/relationships/hyperlink" Target="http://musicracer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join/eCfg4eqYs" TargetMode="External"/><Relationship Id="rId14" Type="http://schemas.openxmlformats.org/officeDocument/2006/relationships/hyperlink" Target="https://quizlet.com/join/eCfg4eqYs" TargetMode="Externa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Relationship Id="rId8" Type="http://schemas.openxmlformats.org/officeDocument/2006/relationships/hyperlink" Target="https://www.8notes.com/school/theory/brass_trainer.asp" TargetMode="External"/></Relationships>
</file>